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AJ, ČAS VZÁCNÝ PŘIŠEL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Aj, čas vzácný přišel, v němž Pán slávy vyšel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 spasení lidskému, ke cti lidu svému,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 jeho potěšení a hříchů zproštění.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Toto jsou ti dnové, / o nichž prorokové /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od dávna pravili, / lidem oznámili: /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„</w:t>
      </w:r>
      <w:r>
        <w:rPr>
          <w:rFonts w:cs="Times New Roman" w:ascii="Times New Roman" w:hAnsi="Times New Roman"/>
          <w:sz w:val="28"/>
          <w:szCs w:val="28"/>
        </w:rPr>
        <w:t>Dnové vykoupení / a světa spasení.“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V nich nesluší spáti, / ale vzhůru vstáti, /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Bohu děkovati / a jej milovati, /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jenž nám té milosti / dal dočkat s radostí.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10. Chvála Bohu Otci / neskonalé moci, /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i jeho milému / Synu jedinému, /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i Duchu svatému, / budiž vzdána jemu.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SLÁVY PÁN PŘICHÁZÍ OPĚT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Slávy Pán přichází opět, halelujah zpívejme;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 nám přichází, vstříc mu pojďme, slavně Pána vítejme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!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Vemte harfy ze Sióna, hosanna chcem plesati,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 na cestu Páně spějme ratolesti metati.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Zotvírejme Pánu svému / brány srdce vděčného! /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V srdci máme advent slavit / Spasitele drahého, /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v srdci, jež jest rouchem ctnosti / k příští Páně zdobeno, /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 srdci, které spasení své / má jen v Kristu složeno.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Pojď již tedy, Pane milý, / pojď, na tebe čekáme; /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pojď, nad přeslavný tvůj advent / vzácnějšího nemáme. /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Pojď a veď nás rovnou cestou / tam k Siónu věčnému, /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tam, kde nebes Jeruzalém, / k příští doveď šťastnému!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TĚŠ SE, DCERKO SIÓNSKÁ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Těš se, dcerko Siónská, ty církvi křesťanská,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vzkřikniž hlasem vesele, vítej Spasitele;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plesej mu s radostí, chval jej s milostí;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neb jest pro tebe přišel ten nebeský posel, Pán tvůj přežádoucí.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Zapomeň svých úzkostí, / jichž máš zde v hojnosti, /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pro hříchy potlačená / a smrtí sevřená; /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neb Bůh tvůj pro tebe / sestoupil z nebe, /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on tebe svou milostí / ze všeho vyprostí, / důvěřuj mu cele.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Prosmež my toho Krále / a žádejme stále, /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ať nás v své účastnosti / Duchem prvotnosti /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zmocňuje i sílí, / Spasitel milý. /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Ó dejž to, věčný Pane, / ať díl s tebou máme / nyní i na věky.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rPr>
          <w:rFonts w:eastAsia="Dotum"/>
        </w:rPr>
      </w:pPr>
      <w:r>
        <w:rPr>
          <w:rFonts w:eastAsia="Dotum"/>
        </w:rPr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Laudate omnes gentes</w:t>
      </w:r>
      <w:bookmarkStart w:id="0" w:name="_GoBack"/>
      <w:bookmarkEnd w:id="0"/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Laudate omnes gentes, laudate dominum.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(Chvalte Pána všechny národy.)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contextualSpacing/>
        <w:rPr>
          <w:rFonts w:ascii="Times New Roman" w:hAnsi="Times New Roman" w:eastAsia="Dotum" w:cs="Times New Roman"/>
          <w:b/>
          <w:b/>
          <w:sz w:val="28"/>
          <w:szCs w:val="28"/>
        </w:rPr>
      </w:pPr>
      <w:r>
        <w:rPr>
          <w:rFonts w:eastAsia="Dotum" w:cs="Times New Roman" w:ascii="Times New Roman" w:hAnsi="Times New Roman"/>
          <w:b/>
          <w:sz w:val="28"/>
          <w:szCs w:val="28"/>
        </w:rPr>
        <w:t>DEJ ODVAHU VČAS SLYŠET</w:t>
      </w:r>
    </w:p>
    <w:p>
      <w:pPr>
        <w:pStyle w:val="Normal"/>
        <w:spacing w:before="0" w:after="0"/>
        <w:contextualSpacing/>
        <w:rPr>
          <w:rFonts w:ascii="Times New Roman" w:hAnsi="Times New Roman" w:eastAsia="Dotum" w:cs="Times New Roman"/>
          <w:sz w:val="28"/>
          <w:szCs w:val="28"/>
        </w:rPr>
      </w:pPr>
      <w:r>
        <w:rPr>
          <w:rFonts w:eastAsia="Dotum" w:cs="Times New Roman" w:ascii="Times New Roman" w:hAnsi="Times New Roman"/>
          <w:sz w:val="28"/>
          <w:szCs w:val="28"/>
        </w:rPr>
        <w:t>1. Dej odvahu včas slyšet, co pro nás, Pane, máš, a přijmi dík, že s námi počítáš.</w:t>
      </w:r>
    </w:p>
    <w:p>
      <w:pPr>
        <w:pStyle w:val="Normal"/>
        <w:spacing w:before="0" w:after="0"/>
        <w:contextualSpacing/>
        <w:rPr>
          <w:rFonts w:ascii="Times New Roman" w:hAnsi="Times New Roman" w:eastAsia="Dotum" w:cs="Times New Roman"/>
          <w:sz w:val="28"/>
          <w:szCs w:val="28"/>
        </w:rPr>
      </w:pPr>
      <w:r>
        <w:rPr>
          <w:rFonts w:eastAsia="Dotum" w:cs="Times New Roman" w:ascii="Times New Roman" w:hAnsi="Times New Roman"/>
          <w:sz w:val="28"/>
          <w:szCs w:val="28"/>
        </w:rPr>
        <w:t>2. Dej odvahu žít, doufat,/ když není vidět cíl,/ a přijmi dík,/ žes lás</w:t>
        <w:softHyphen/>
        <w:t>kou ujistil.</w:t>
      </w:r>
    </w:p>
    <w:p>
      <w:pPr>
        <w:pStyle w:val="Normal"/>
        <w:spacing w:before="0" w:after="0"/>
        <w:contextualSpacing/>
        <w:rPr>
          <w:rFonts w:ascii="Times New Roman" w:hAnsi="Times New Roman" w:eastAsia="Dotum" w:cs="Times New Roman"/>
          <w:sz w:val="28"/>
          <w:szCs w:val="28"/>
        </w:rPr>
      </w:pPr>
      <w:r>
        <w:rPr>
          <w:rFonts w:eastAsia="Dotum" w:cs="Times New Roman" w:ascii="Times New Roman" w:hAnsi="Times New Roman"/>
          <w:sz w:val="28"/>
          <w:szCs w:val="28"/>
        </w:rPr>
        <w:t>3. Dej odvahu dnes sloužit,/ ať den je nebo noc,/ a přijmi dík,/ že jdeš nám na pomoc.</w:t>
      </w:r>
    </w:p>
    <w:p>
      <w:pPr>
        <w:pStyle w:val="Normal"/>
        <w:spacing w:before="0" w:after="0"/>
        <w:contextualSpacing/>
        <w:rPr>
          <w:rFonts w:ascii="Times New Roman" w:hAnsi="Times New Roman" w:eastAsia="Dotum" w:cs="Times New Roman"/>
          <w:sz w:val="28"/>
          <w:szCs w:val="28"/>
        </w:rPr>
      </w:pPr>
      <w:r>
        <w:rPr>
          <w:rFonts w:eastAsia="Dotum" w:cs="Times New Roman" w:ascii="Times New Roman" w:hAnsi="Times New Roman"/>
          <w:sz w:val="28"/>
          <w:szCs w:val="28"/>
        </w:rPr>
        <w:t>4. Dej odvahu se ztišit/ i mlčet před tebou/ a přijmi dík/ za všechnu přízeň svou.</w:t>
      </w:r>
    </w:p>
    <w:p>
      <w:pPr>
        <w:pStyle w:val="Normal"/>
        <w:spacing w:before="0" w:after="0"/>
        <w:contextualSpacing/>
        <w:rPr>
          <w:rFonts w:ascii="Times New Roman" w:hAnsi="Times New Roman" w:eastAsia="Dotum" w:cs="Times New Roman"/>
          <w:sz w:val="28"/>
          <w:szCs w:val="28"/>
        </w:rPr>
      </w:pPr>
      <w:r>
        <w:rPr>
          <w:rFonts w:eastAsia="Dotum" w:cs="Times New Roman" w:ascii="Times New Roman" w:hAnsi="Times New Roman"/>
          <w:sz w:val="28"/>
          <w:szCs w:val="28"/>
        </w:rPr>
        <w:t>5. Dej odvahu mít víru,/ že jediný jsi Pán,/ a přijmi dík,/ že nevzdálil ses nám.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b/>
          <w:b/>
          <w:sz w:val="16"/>
          <w:szCs w:val="16"/>
        </w:rPr>
      </w:pPr>
      <w:r>
        <w:rPr/>
      </w:r>
    </w:p>
    <w:sectPr>
      <w:type w:val="nextPage"/>
      <w:pgSz w:w="11906" w:h="16838"/>
      <w:pgMar w:left="1417" w:right="1417" w:header="0" w:top="141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3">
    <w:name w:val="Heading 3"/>
    <w:basedOn w:val="Normal"/>
    <w:next w:val="Normal"/>
    <w:link w:val="Nadpis3Char"/>
    <w:qFormat/>
    <w:rsid w:val="001022e3"/>
    <w:pPr>
      <w:keepNext w:val="true"/>
      <w:spacing w:lineRule="auto" w:line="240" w:before="0" w:after="0"/>
      <w:outlineLvl w:val="2"/>
    </w:pPr>
    <w:rPr>
      <w:rFonts w:ascii="Trebuchet MS" w:hAnsi="Trebuchet MS" w:eastAsia="Times New Roman" w:cs="Arial"/>
      <w:bCs/>
      <w:i/>
      <w:sz w:val="20"/>
      <w:szCs w:val="26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3Char" w:customStyle="1">
    <w:name w:val="Nadpis 3 Char"/>
    <w:basedOn w:val="DefaultParagraphFont"/>
    <w:link w:val="Nadpis3"/>
    <w:qFormat/>
    <w:rsid w:val="001022e3"/>
    <w:rPr>
      <w:rFonts w:ascii="Trebuchet MS" w:hAnsi="Trebuchet MS" w:eastAsia="Times New Roman" w:cs="Arial"/>
      <w:bCs/>
      <w:i/>
      <w:sz w:val="20"/>
      <w:szCs w:val="26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022e3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LibreOffice/7.0.0.3$Windows_X86_64 LibreOffice_project/8061b3e9204bef6b321a21033174034a5e2ea88e</Application>
  <Pages>3</Pages>
  <Words>433</Words>
  <Characters>1870</Characters>
  <CharactersWithSpaces>2285</CharactersWithSpaces>
  <Paragraphs>48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2020-11-06T11:45:00Z</dcterms:created>
  <dc:creator>Uzivatel</dc:creator>
  <dc:description/>
  <dc:language>cs-CZ</dc:language>
  <cp:lastModifiedBy>Uzivatel</cp:lastModifiedBy>
  <dcterms:modified xsi:type="dcterms:W3CDTF">2020-12-15T16:09:00Z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